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09" w:rsidRDefault="00560A09" w:rsidP="00560A09">
      <w:pPr>
        <w:keepNext/>
        <w:keepLines/>
        <w:spacing w:after="0" w:line="240" w:lineRule="auto"/>
        <w:outlineLvl w:val="0"/>
        <w:rPr>
          <w:rFonts w:asciiTheme="majorHAnsi" w:eastAsiaTheme="majorEastAsia" w:hAnsiTheme="majorHAnsi" w:cstheme="majorBidi"/>
          <w:color w:val="002060"/>
          <w:sz w:val="32"/>
          <w:szCs w:val="32"/>
        </w:rPr>
      </w:pPr>
      <w:r w:rsidRPr="008B44F6">
        <w:rPr>
          <w:rFonts w:asciiTheme="majorHAnsi" w:eastAsiaTheme="majorEastAsia" w:hAnsiTheme="majorHAnsi" w:cstheme="majorBidi"/>
          <w:color w:val="002060"/>
          <w:sz w:val="32"/>
          <w:szCs w:val="32"/>
        </w:rPr>
        <w:t>Erie Regional Manufacturer Partnership</w:t>
      </w:r>
      <w:r>
        <w:rPr>
          <w:rFonts w:asciiTheme="majorHAnsi" w:eastAsiaTheme="majorEastAsia" w:hAnsiTheme="majorHAnsi" w:cstheme="majorBidi"/>
          <w:color w:val="002060"/>
          <w:sz w:val="32"/>
          <w:szCs w:val="32"/>
        </w:rPr>
        <w:t xml:space="preserve"> </w:t>
      </w:r>
    </w:p>
    <w:p w:rsidR="00560A09" w:rsidRPr="0085027F" w:rsidRDefault="00560A09" w:rsidP="00560A09">
      <w:pPr>
        <w:rPr>
          <w:b/>
          <w:sz w:val="28"/>
        </w:rPr>
      </w:pPr>
      <w:r w:rsidRPr="0085027F">
        <w:rPr>
          <w:b/>
          <w:sz w:val="28"/>
        </w:rPr>
        <w:t>Join the Partnership today!</w:t>
      </w:r>
    </w:p>
    <w:p w:rsidR="00560A09" w:rsidRPr="0074417E" w:rsidRDefault="00560A09" w:rsidP="00560A09">
      <w:r w:rsidRPr="0074417E">
        <w:t>The Erie Regional Manufacturer Partnership was formed in 2014 by a group of 20 local manufacturers that in total employ approximately 9,000 individuals, to develop and implement a plan that will result in the ability to identify, qualify, and recruit individuals for manufacturing employment.  In addition ERMP aims to create greater opportunities for individuals in the community to enter into and advance along manufacturing career pathways. This grassroots effort is led by industry partners to collectively identify needs and champion solutions as it relates to developing a robust pipeline and producing a skilled workforce.</w:t>
      </w:r>
    </w:p>
    <w:p w:rsidR="00560A09" w:rsidRPr="0074417E" w:rsidRDefault="00560A09" w:rsidP="00560A09">
      <w:pPr>
        <w:rPr>
          <w:b/>
          <w:i/>
        </w:rPr>
      </w:pPr>
      <w:r w:rsidRPr="0074417E">
        <w:rPr>
          <w:b/>
          <w:i/>
        </w:rPr>
        <w:t xml:space="preserve">In order to be truly industry-driven, the partnership must have a dedicated supporters who are fully invested in addressing the region’s workforce needs.     </w:t>
      </w:r>
    </w:p>
    <w:p w:rsidR="00560A09" w:rsidRPr="00CC5B74" w:rsidRDefault="00BD7F61" w:rsidP="00560A09">
      <w:pPr>
        <w:tabs>
          <w:tab w:val="left" w:pos="720"/>
        </w:tabs>
        <w:spacing w:after="0" w:line="240" w:lineRule="auto"/>
        <w:rPr>
          <w:rFonts w:cs="Calibri"/>
          <w:b/>
          <w:bCs/>
          <w:i/>
          <w:iCs/>
        </w:rPr>
      </w:pPr>
      <w:r>
        <w:rPr>
          <w:rFonts w:asciiTheme="majorHAnsi" w:hAnsiTheme="majorHAnsi"/>
          <w:color w:val="002060"/>
          <w:sz w:val="28"/>
        </w:rPr>
        <w:t>Member</w:t>
      </w:r>
      <w:r w:rsidR="00560A09" w:rsidRPr="0085027F">
        <w:rPr>
          <w:rFonts w:asciiTheme="majorHAnsi" w:hAnsiTheme="majorHAnsi"/>
          <w:color w:val="002060"/>
          <w:sz w:val="28"/>
        </w:rPr>
        <w:t xml:space="preserve"> TYPES</w:t>
      </w:r>
      <w:r w:rsidR="00AE316F">
        <w:rPr>
          <w:rFonts w:asciiTheme="majorHAnsi" w:hAnsiTheme="majorHAnsi"/>
          <w:color w:val="002060"/>
          <w:sz w:val="28"/>
        </w:rPr>
        <w:t xml:space="preserve"> AND CONTRIBUTIONS</w:t>
      </w:r>
    </w:p>
    <w:p w:rsidR="00560A09" w:rsidRPr="0074417E" w:rsidRDefault="00560A09" w:rsidP="00560A09">
      <w:r w:rsidRPr="0074417E">
        <w:t>Sector Partnerships are strongest when they are industry-driven and supported by partners from a variety of organizations: education providers, community organizations, government and public ser</w:t>
      </w:r>
      <w:r>
        <w:t xml:space="preserve">vice agencies, and more.  </w:t>
      </w:r>
      <w:r w:rsidR="00BD7F61">
        <w:t>Members</w:t>
      </w:r>
      <w:r>
        <w:t xml:space="preserve"> </w:t>
      </w:r>
      <w:r w:rsidRPr="0074417E">
        <w:t xml:space="preserve">are needed to continue the mission of the Partnership and continue to push the initiatives forward.  </w:t>
      </w:r>
    </w:p>
    <w:p w:rsidR="00560A09" w:rsidRDefault="00560A09" w:rsidP="00560A09">
      <w:r w:rsidRPr="0074417E">
        <w:t xml:space="preserve">ERMP relies on the investment of its </w:t>
      </w:r>
      <w:r w:rsidR="00BD7F61">
        <w:t>members</w:t>
      </w:r>
      <w:r w:rsidRPr="0074417E">
        <w:t>—but the ret</w:t>
      </w:r>
      <w:r w:rsidR="00256203">
        <w:t>urn is even greater. Annual contributions</w:t>
      </w:r>
      <w:r w:rsidRPr="0074417E">
        <w:t xml:space="preserve"> ensure the partnership is addressing issues to build a regional workforce that is ready to meet the needs of today’s manufacturing environment. </w:t>
      </w:r>
    </w:p>
    <w:p w:rsidR="001268C9" w:rsidRPr="001268C9" w:rsidRDefault="001268C9" w:rsidP="00560A09"/>
    <w:tbl>
      <w:tblPr>
        <w:tblStyle w:val="TableGridLight"/>
        <w:tblW w:w="3899" w:type="pct"/>
        <w:tblInd w:w="1075" w:type="dxa"/>
        <w:tblLook w:val="04A0" w:firstRow="1" w:lastRow="0" w:firstColumn="1" w:lastColumn="0" w:noHBand="0" w:noVBand="1"/>
      </w:tblPr>
      <w:tblGrid>
        <w:gridCol w:w="4305"/>
        <w:gridCol w:w="4109"/>
      </w:tblGrid>
      <w:tr w:rsidR="00560A09" w:rsidRPr="0074417E" w:rsidTr="004A64A4">
        <w:trPr>
          <w:trHeight w:val="422"/>
        </w:trPr>
        <w:tc>
          <w:tcPr>
            <w:tcW w:w="2558" w:type="pct"/>
            <w:shd w:val="clear" w:color="auto" w:fill="2F5496" w:themeFill="accent5" w:themeFillShade="BF"/>
            <w:vAlign w:val="center"/>
          </w:tcPr>
          <w:p w:rsidR="00560A09" w:rsidRPr="0074417E" w:rsidRDefault="00BD7F61" w:rsidP="004A64A4">
            <w:pPr>
              <w:rPr>
                <w:b/>
                <w:i/>
                <w:smallCaps/>
                <w:color w:val="FFFFFF" w:themeColor="background1"/>
              </w:rPr>
            </w:pPr>
            <w:r>
              <w:rPr>
                <w:b/>
                <w:i/>
                <w:smallCaps/>
                <w:color w:val="FFFFFF" w:themeColor="background1"/>
              </w:rPr>
              <w:t>Member</w:t>
            </w:r>
            <w:r w:rsidR="00252DB5">
              <w:rPr>
                <w:b/>
                <w:i/>
                <w:smallCaps/>
                <w:color w:val="FFFFFF" w:themeColor="background1"/>
              </w:rPr>
              <w:t xml:space="preserve"> Type</w:t>
            </w:r>
          </w:p>
        </w:tc>
        <w:tc>
          <w:tcPr>
            <w:tcW w:w="2442" w:type="pct"/>
            <w:shd w:val="clear" w:color="auto" w:fill="2F5496" w:themeFill="accent5" w:themeFillShade="BF"/>
            <w:vAlign w:val="center"/>
          </w:tcPr>
          <w:p w:rsidR="00560A09" w:rsidRPr="0074417E" w:rsidRDefault="00CF0319" w:rsidP="004A64A4">
            <w:pPr>
              <w:rPr>
                <w:b/>
                <w:i/>
                <w:smallCaps/>
                <w:color w:val="FFFFFF" w:themeColor="background1"/>
              </w:rPr>
            </w:pPr>
            <w:r>
              <w:rPr>
                <w:b/>
                <w:i/>
                <w:smallCaps/>
                <w:color w:val="FFFFFF" w:themeColor="background1"/>
              </w:rPr>
              <w:t>Annual Contributions</w:t>
            </w:r>
          </w:p>
        </w:tc>
      </w:tr>
      <w:tr w:rsidR="00560A09" w:rsidRPr="0074417E" w:rsidTr="004A64A4">
        <w:trPr>
          <w:trHeight w:val="440"/>
        </w:trPr>
        <w:tc>
          <w:tcPr>
            <w:tcW w:w="2558" w:type="pct"/>
            <w:vAlign w:val="center"/>
          </w:tcPr>
          <w:p w:rsidR="00560A09" w:rsidRPr="0074417E" w:rsidRDefault="00560A09" w:rsidP="003B5478">
            <w:r w:rsidRPr="0074417E">
              <w:rPr>
                <w:b/>
                <w:i/>
              </w:rPr>
              <w:t xml:space="preserve">Founding </w:t>
            </w:r>
            <w:r w:rsidR="003B5478">
              <w:rPr>
                <w:b/>
                <w:i/>
              </w:rPr>
              <w:t>Companies</w:t>
            </w:r>
            <w:bookmarkStart w:id="0" w:name="_GoBack"/>
            <w:bookmarkEnd w:id="0"/>
            <w:r w:rsidRPr="0074417E">
              <w:rPr>
                <w:b/>
                <w:i/>
              </w:rPr>
              <w:t>/</w:t>
            </w:r>
            <w:r>
              <w:rPr>
                <w:b/>
                <w:i/>
              </w:rPr>
              <w:t xml:space="preserve"> </w:t>
            </w:r>
            <w:r w:rsidRPr="0074417E">
              <w:rPr>
                <w:b/>
                <w:i/>
              </w:rPr>
              <w:t>Board of Directors</w:t>
            </w:r>
            <w:r w:rsidR="00BD7F61">
              <w:rPr>
                <w:b/>
                <w:i/>
              </w:rPr>
              <w:t xml:space="preserve"> Members</w:t>
            </w:r>
          </w:p>
        </w:tc>
        <w:tc>
          <w:tcPr>
            <w:tcW w:w="2442" w:type="pct"/>
            <w:vAlign w:val="center"/>
          </w:tcPr>
          <w:p w:rsidR="00560A09" w:rsidRPr="0074417E" w:rsidRDefault="00560A09" w:rsidP="004A64A4">
            <w:r w:rsidRPr="0074417E">
              <w:t>$3,000</w:t>
            </w:r>
          </w:p>
        </w:tc>
      </w:tr>
      <w:tr w:rsidR="00560A09" w:rsidRPr="0074417E" w:rsidTr="004A64A4">
        <w:trPr>
          <w:trHeight w:val="1160"/>
        </w:trPr>
        <w:tc>
          <w:tcPr>
            <w:tcW w:w="2558" w:type="pct"/>
            <w:vAlign w:val="center"/>
          </w:tcPr>
          <w:p w:rsidR="00560A09" w:rsidRPr="0074417E" w:rsidRDefault="003B5478" w:rsidP="003B5478">
            <w:r>
              <w:rPr>
                <w:b/>
                <w:i/>
              </w:rPr>
              <w:t xml:space="preserve">Manufacturing </w:t>
            </w:r>
            <w:r w:rsidR="00BD7F61">
              <w:rPr>
                <w:b/>
                <w:i/>
              </w:rPr>
              <w:t>Members</w:t>
            </w:r>
          </w:p>
        </w:tc>
        <w:tc>
          <w:tcPr>
            <w:tcW w:w="2442" w:type="pct"/>
            <w:vAlign w:val="center"/>
          </w:tcPr>
          <w:p w:rsidR="00560A09" w:rsidRPr="0074417E" w:rsidRDefault="00560A09" w:rsidP="004A64A4">
            <w:r w:rsidRPr="0074417E">
              <w:t>More than 250 employees: $2,000</w:t>
            </w:r>
          </w:p>
          <w:p w:rsidR="00560A09" w:rsidRPr="0074417E" w:rsidRDefault="00560A09" w:rsidP="004A64A4">
            <w:r w:rsidRPr="0074417E">
              <w:t>More than 100 employees: $1,000</w:t>
            </w:r>
          </w:p>
          <w:p w:rsidR="00560A09" w:rsidRPr="0074417E" w:rsidRDefault="00560A09" w:rsidP="004A64A4">
            <w:r w:rsidRPr="0074417E">
              <w:t>More than 25 employees: $750</w:t>
            </w:r>
          </w:p>
          <w:p w:rsidR="00560A09" w:rsidRPr="0074417E" w:rsidRDefault="00560A09" w:rsidP="004A64A4">
            <w:r w:rsidRPr="0074417E">
              <w:t>25 or less employees: $500</w:t>
            </w:r>
          </w:p>
        </w:tc>
      </w:tr>
      <w:tr w:rsidR="00560A09" w:rsidRPr="0074417E" w:rsidTr="004A64A4">
        <w:trPr>
          <w:trHeight w:val="440"/>
        </w:trPr>
        <w:tc>
          <w:tcPr>
            <w:tcW w:w="2558" w:type="pct"/>
            <w:vAlign w:val="center"/>
          </w:tcPr>
          <w:p w:rsidR="00560A09" w:rsidRPr="0074417E" w:rsidRDefault="00560A09" w:rsidP="003B5478">
            <w:r w:rsidRPr="0074417E">
              <w:rPr>
                <w:b/>
                <w:i/>
              </w:rPr>
              <w:t xml:space="preserve">Non-Manufacturing </w:t>
            </w:r>
            <w:r w:rsidR="00BD7F61">
              <w:rPr>
                <w:b/>
                <w:i/>
              </w:rPr>
              <w:t>Members</w:t>
            </w:r>
          </w:p>
        </w:tc>
        <w:tc>
          <w:tcPr>
            <w:tcW w:w="2442" w:type="pct"/>
            <w:vAlign w:val="center"/>
          </w:tcPr>
          <w:p w:rsidR="00560A09" w:rsidRPr="0074417E" w:rsidRDefault="00560A09" w:rsidP="004A64A4">
            <w:r w:rsidRPr="0074417E">
              <w:t>$500</w:t>
            </w:r>
          </w:p>
        </w:tc>
      </w:tr>
      <w:tr w:rsidR="00560A09" w:rsidRPr="0074417E" w:rsidTr="004A64A4">
        <w:trPr>
          <w:trHeight w:val="440"/>
        </w:trPr>
        <w:tc>
          <w:tcPr>
            <w:tcW w:w="2558" w:type="pct"/>
            <w:vAlign w:val="center"/>
          </w:tcPr>
          <w:p w:rsidR="00560A09" w:rsidRPr="0074417E" w:rsidRDefault="00560A09" w:rsidP="004A64A4">
            <w:pPr>
              <w:rPr>
                <w:b/>
                <w:i/>
              </w:rPr>
            </w:pPr>
            <w:r w:rsidRPr="0074417E">
              <w:rPr>
                <w:b/>
                <w:i/>
              </w:rPr>
              <w:t>Educ</w:t>
            </w:r>
            <w:r w:rsidR="00BD7F61">
              <w:rPr>
                <w:b/>
                <w:i/>
              </w:rPr>
              <w:t>ation and Training Organization Members</w:t>
            </w:r>
          </w:p>
        </w:tc>
        <w:tc>
          <w:tcPr>
            <w:tcW w:w="2442" w:type="pct"/>
            <w:vAlign w:val="center"/>
          </w:tcPr>
          <w:p w:rsidR="00560A09" w:rsidRPr="0074417E" w:rsidRDefault="00560A09" w:rsidP="004A64A4">
            <w:r w:rsidRPr="0074417E">
              <w:t>$500</w:t>
            </w:r>
          </w:p>
        </w:tc>
      </w:tr>
      <w:tr w:rsidR="00560A09" w:rsidRPr="0074417E" w:rsidTr="004A64A4">
        <w:trPr>
          <w:trHeight w:val="440"/>
        </w:trPr>
        <w:tc>
          <w:tcPr>
            <w:tcW w:w="2558" w:type="pct"/>
            <w:vAlign w:val="center"/>
          </w:tcPr>
          <w:p w:rsidR="00560A09" w:rsidRPr="0074417E" w:rsidRDefault="00560A09" w:rsidP="004A64A4">
            <w:pPr>
              <w:rPr>
                <w:b/>
                <w:i/>
              </w:rPr>
            </w:pPr>
            <w:r w:rsidRPr="0074417E">
              <w:rPr>
                <w:b/>
                <w:i/>
              </w:rPr>
              <w:t>Economic Development, Community, Governme</w:t>
            </w:r>
            <w:r w:rsidR="00BD7F61">
              <w:rPr>
                <w:b/>
                <w:i/>
              </w:rPr>
              <w:t>nt, and Non-Profit Organization Members</w:t>
            </w:r>
          </w:p>
        </w:tc>
        <w:tc>
          <w:tcPr>
            <w:tcW w:w="2442" w:type="pct"/>
            <w:vAlign w:val="center"/>
          </w:tcPr>
          <w:p w:rsidR="00560A09" w:rsidRPr="0074417E" w:rsidRDefault="00560A09" w:rsidP="004A64A4">
            <w:r w:rsidRPr="0074417E">
              <w:t>$500</w:t>
            </w:r>
          </w:p>
        </w:tc>
      </w:tr>
      <w:tr w:rsidR="00560A09" w:rsidRPr="0074417E" w:rsidTr="004A64A4">
        <w:trPr>
          <w:trHeight w:val="440"/>
        </w:trPr>
        <w:tc>
          <w:tcPr>
            <w:tcW w:w="2558" w:type="pct"/>
            <w:vAlign w:val="center"/>
          </w:tcPr>
          <w:p w:rsidR="00560A09" w:rsidRPr="0074417E" w:rsidRDefault="00BD7F61" w:rsidP="004A64A4">
            <w:r>
              <w:rPr>
                <w:b/>
                <w:i/>
              </w:rPr>
              <w:t xml:space="preserve">Individual Members </w:t>
            </w:r>
          </w:p>
        </w:tc>
        <w:tc>
          <w:tcPr>
            <w:tcW w:w="2442" w:type="pct"/>
            <w:vAlign w:val="center"/>
          </w:tcPr>
          <w:p w:rsidR="00560A09" w:rsidRPr="0074417E" w:rsidRDefault="00560A09" w:rsidP="004A64A4">
            <w:r w:rsidRPr="0074417E">
              <w:t>$100</w:t>
            </w:r>
          </w:p>
        </w:tc>
      </w:tr>
    </w:tbl>
    <w:p w:rsidR="00560A09" w:rsidRPr="00A36B8C" w:rsidRDefault="00560A09" w:rsidP="00560A09">
      <w:pPr>
        <w:tabs>
          <w:tab w:val="left" w:pos="1080"/>
        </w:tabs>
        <w:spacing w:before="240"/>
        <w:rPr>
          <w:rFonts w:cstheme="minorHAnsi"/>
          <w:b/>
          <w:sz w:val="18"/>
          <w:szCs w:val="18"/>
        </w:rPr>
      </w:pPr>
      <w:r w:rsidRPr="00A36B8C">
        <w:rPr>
          <w:rFonts w:cstheme="minorHAnsi"/>
          <w:b/>
          <w:sz w:val="18"/>
          <w:szCs w:val="18"/>
        </w:rPr>
        <w:t xml:space="preserve">Your Name: </w:t>
      </w:r>
      <w:r w:rsidRPr="00A36B8C">
        <w:rPr>
          <w:rFonts w:cstheme="minorHAnsi"/>
          <w:b/>
          <w:sz w:val="18"/>
          <w:szCs w:val="18"/>
        </w:rPr>
        <w:tab/>
        <w:t>_________________________________</w:t>
      </w:r>
      <w:r w:rsidRPr="00A36B8C">
        <w:rPr>
          <w:rFonts w:cstheme="minorHAnsi"/>
          <w:b/>
          <w:sz w:val="18"/>
          <w:szCs w:val="18"/>
        </w:rPr>
        <w:tab/>
        <w:t>Organization/Business: _________________________________________</w:t>
      </w:r>
      <w:r w:rsidR="00FE220D">
        <w:rPr>
          <w:rFonts w:cstheme="minorHAnsi"/>
          <w:b/>
          <w:sz w:val="18"/>
          <w:szCs w:val="18"/>
        </w:rPr>
        <w:t>_</w:t>
      </w:r>
    </w:p>
    <w:p w:rsidR="00560A09" w:rsidRPr="00A36B8C" w:rsidRDefault="00FE220D" w:rsidP="00FE220D">
      <w:pPr>
        <w:tabs>
          <w:tab w:val="left" w:pos="1080"/>
        </w:tabs>
        <w:spacing w:before="240"/>
        <w:rPr>
          <w:rFonts w:cstheme="minorHAnsi"/>
          <w:b/>
          <w:sz w:val="18"/>
          <w:szCs w:val="18"/>
        </w:rPr>
      </w:pPr>
      <w:r>
        <w:rPr>
          <w:rFonts w:cstheme="minorHAnsi"/>
          <w:b/>
          <w:sz w:val="18"/>
          <w:szCs w:val="18"/>
        </w:rPr>
        <w:t>Phone</w:t>
      </w:r>
      <w:r w:rsidRPr="00A36B8C">
        <w:rPr>
          <w:rFonts w:cstheme="minorHAnsi"/>
          <w:b/>
          <w:sz w:val="18"/>
          <w:szCs w:val="18"/>
        </w:rPr>
        <w:t xml:space="preserve">: </w:t>
      </w:r>
      <w:r w:rsidRPr="00A36B8C">
        <w:rPr>
          <w:rFonts w:cstheme="minorHAnsi"/>
          <w:b/>
          <w:sz w:val="18"/>
          <w:szCs w:val="18"/>
        </w:rPr>
        <w:tab/>
        <w:t>_______________________</w:t>
      </w:r>
      <w:r>
        <w:rPr>
          <w:rFonts w:cstheme="minorHAnsi"/>
          <w:b/>
          <w:sz w:val="18"/>
          <w:szCs w:val="18"/>
        </w:rPr>
        <w:t>__________</w:t>
      </w:r>
      <w:r>
        <w:rPr>
          <w:rFonts w:cstheme="minorHAnsi"/>
          <w:b/>
          <w:sz w:val="18"/>
          <w:szCs w:val="18"/>
        </w:rPr>
        <w:tab/>
        <w:t>Email</w:t>
      </w:r>
      <w:r w:rsidRPr="00A36B8C">
        <w:rPr>
          <w:rFonts w:cstheme="minorHAnsi"/>
          <w:b/>
          <w:sz w:val="18"/>
          <w:szCs w:val="18"/>
        </w:rPr>
        <w:t>: ________________</w:t>
      </w:r>
      <w:r>
        <w:rPr>
          <w:rFonts w:cstheme="minorHAnsi"/>
          <w:b/>
          <w:sz w:val="18"/>
          <w:szCs w:val="18"/>
        </w:rPr>
        <w:t>______________</w:t>
      </w:r>
      <w:r w:rsidRPr="00A36B8C">
        <w:rPr>
          <w:rFonts w:cstheme="minorHAnsi"/>
          <w:b/>
          <w:sz w:val="18"/>
          <w:szCs w:val="18"/>
        </w:rPr>
        <w:t>________________________</w:t>
      </w:r>
      <w:r>
        <w:rPr>
          <w:rFonts w:cstheme="minorHAnsi"/>
          <w:b/>
          <w:sz w:val="18"/>
          <w:szCs w:val="18"/>
        </w:rPr>
        <w:t>_</w:t>
      </w:r>
      <w:r w:rsidRPr="00A36B8C">
        <w:rPr>
          <w:rFonts w:cstheme="minorHAnsi"/>
          <w:b/>
          <w:sz w:val="18"/>
          <w:szCs w:val="18"/>
        </w:rPr>
        <w:t>_</w:t>
      </w:r>
    </w:p>
    <w:p w:rsidR="00FE220D" w:rsidRDefault="00FE220D" w:rsidP="00560A09">
      <w:pPr>
        <w:tabs>
          <w:tab w:val="left" w:pos="990"/>
          <w:tab w:val="left" w:pos="1080"/>
        </w:tabs>
        <w:rPr>
          <w:rFonts w:cstheme="minorHAnsi"/>
          <w:b/>
          <w:sz w:val="18"/>
          <w:szCs w:val="18"/>
        </w:rPr>
      </w:pPr>
      <w:r>
        <w:rPr>
          <w:rFonts w:cstheme="minorHAnsi"/>
          <w:b/>
          <w:sz w:val="18"/>
          <w:szCs w:val="18"/>
        </w:rPr>
        <w:t>Address</w:t>
      </w:r>
      <w:r w:rsidR="00560A09" w:rsidRPr="00A36B8C">
        <w:rPr>
          <w:rFonts w:cstheme="minorHAnsi"/>
          <w:b/>
          <w:sz w:val="18"/>
          <w:szCs w:val="18"/>
        </w:rPr>
        <w:t>:</w:t>
      </w:r>
      <w:r w:rsidR="00560A09" w:rsidRPr="00A36B8C">
        <w:rPr>
          <w:rFonts w:cstheme="minorHAnsi"/>
          <w:b/>
          <w:sz w:val="18"/>
          <w:szCs w:val="18"/>
        </w:rPr>
        <w:tab/>
        <w:t xml:space="preserve"> </w:t>
      </w:r>
      <w:r w:rsidR="00560A09" w:rsidRPr="00A36B8C">
        <w:rPr>
          <w:rFonts w:cstheme="minorHAnsi"/>
          <w:b/>
          <w:sz w:val="18"/>
          <w:szCs w:val="18"/>
        </w:rPr>
        <w:tab/>
        <w:t>_______________________________</w:t>
      </w:r>
      <w:r>
        <w:rPr>
          <w:rFonts w:cstheme="minorHAnsi"/>
          <w:b/>
          <w:sz w:val="18"/>
          <w:szCs w:val="18"/>
        </w:rPr>
        <w:t>___________________________________________________________________</w:t>
      </w:r>
    </w:p>
    <w:p w:rsidR="00FE220D" w:rsidRPr="00FE220D" w:rsidRDefault="00FE220D" w:rsidP="00FE220D">
      <w:pPr>
        <w:pStyle w:val="Footer"/>
        <w:rPr>
          <w:b/>
          <w:sz w:val="18"/>
          <w:szCs w:val="18"/>
        </w:rPr>
      </w:pPr>
      <w:r w:rsidRPr="00FE220D">
        <w:rPr>
          <w:b/>
          <w:sz w:val="18"/>
          <w:szCs w:val="18"/>
        </w:rPr>
        <w:t xml:space="preserve">Additional Contact (s) </w:t>
      </w:r>
      <w:r w:rsidRPr="00FE220D">
        <w:rPr>
          <w:rFonts w:cstheme="minorHAnsi"/>
          <w:b/>
          <w:sz w:val="18"/>
          <w:szCs w:val="18"/>
        </w:rPr>
        <w:t>________________________________________________________________________________________</w:t>
      </w:r>
      <w:r>
        <w:rPr>
          <w:rFonts w:cstheme="minorHAnsi"/>
          <w:b/>
          <w:sz w:val="18"/>
          <w:szCs w:val="18"/>
        </w:rPr>
        <w:t>___</w:t>
      </w:r>
      <w:r w:rsidRPr="00FE220D">
        <w:rPr>
          <w:rFonts w:cstheme="minorHAnsi"/>
          <w:b/>
          <w:sz w:val="18"/>
          <w:szCs w:val="18"/>
        </w:rPr>
        <w:t xml:space="preserve">_   </w:t>
      </w:r>
    </w:p>
    <w:p w:rsidR="00FE220D" w:rsidRDefault="00FE220D" w:rsidP="00560A09">
      <w:pPr>
        <w:pStyle w:val="Footer"/>
        <w:jc w:val="center"/>
        <w:rPr>
          <w:b/>
          <w:sz w:val="20"/>
          <w:szCs w:val="20"/>
        </w:rPr>
      </w:pPr>
    </w:p>
    <w:p w:rsidR="00560A09" w:rsidRPr="00FE220D" w:rsidRDefault="00560A09" w:rsidP="00560A09">
      <w:pPr>
        <w:pStyle w:val="Footer"/>
        <w:jc w:val="center"/>
        <w:rPr>
          <w:b/>
          <w:sz w:val="20"/>
          <w:szCs w:val="20"/>
        </w:rPr>
      </w:pPr>
      <w:r w:rsidRPr="00FE220D">
        <w:rPr>
          <w:b/>
          <w:sz w:val="20"/>
          <w:szCs w:val="20"/>
        </w:rPr>
        <w:t xml:space="preserve">To join the partnership mail your application and check </w:t>
      </w:r>
      <w:r w:rsidR="00B16B28" w:rsidRPr="00FE220D">
        <w:rPr>
          <w:b/>
          <w:sz w:val="20"/>
          <w:szCs w:val="20"/>
        </w:rPr>
        <w:t>(</w:t>
      </w:r>
      <w:r w:rsidR="00C74CD5" w:rsidRPr="00FE220D">
        <w:rPr>
          <w:b/>
          <w:sz w:val="20"/>
          <w:szCs w:val="20"/>
        </w:rPr>
        <w:t>made payable to ERMP</w:t>
      </w:r>
      <w:r w:rsidR="00B16B28" w:rsidRPr="00FE220D">
        <w:rPr>
          <w:b/>
          <w:sz w:val="20"/>
          <w:szCs w:val="20"/>
        </w:rPr>
        <w:t>)</w:t>
      </w:r>
      <w:r w:rsidR="00C74CD5" w:rsidRPr="00FE220D">
        <w:rPr>
          <w:b/>
          <w:sz w:val="20"/>
          <w:szCs w:val="20"/>
        </w:rPr>
        <w:t xml:space="preserve"> </w:t>
      </w:r>
      <w:r w:rsidRPr="00FE220D">
        <w:rPr>
          <w:b/>
          <w:sz w:val="20"/>
          <w:szCs w:val="20"/>
        </w:rPr>
        <w:t xml:space="preserve">to the attention of </w:t>
      </w:r>
    </w:p>
    <w:p w:rsidR="00560A09" w:rsidRPr="00FE220D" w:rsidRDefault="00C74CD5" w:rsidP="00560A09">
      <w:pPr>
        <w:pStyle w:val="Footer"/>
        <w:jc w:val="center"/>
        <w:rPr>
          <w:rFonts w:cs="Arial"/>
          <w:b/>
          <w:sz w:val="20"/>
          <w:szCs w:val="20"/>
        </w:rPr>
      </w:pPr>
      <w:r w:rsidRPr="00FE220D">
        <w:rPr>
          <w:rFonts w:cs="Arial"/>
          <w:b/>
          <w:sz w:val="20"/>
          <w:szCs w:val="20"/>
        </w:rPr>
        <w:t>Laurie Mattis, ERMP c/o</w:t>
      </w:r>
      <w:r w:rsidR="00560A09" w:rsidRPr="00FE220D">
        <w:rPr>
          <w:rFonts w:cs="Arial"/>
          <w:b/>
          <w:sz w:val="20"/>
          <w:szCs w:val="20"/>
        </w:rPr>
        <w:t xml:space="preserve"> Manufacturer &amp; Business Association</w:t>
      </w:r>
    </w:p>
    <w:p w:rsidR="008B2153" w:rsidRPr="00FE220D" w:rsidRDefault="00560A09" w:rsidP="00560A09">
      <w:pPr>
        <w:pStyle w:val="Footer"/>
        <w:jc w:val="center"/>
        <w:rPr>
          <w:rFonts w:cs="Arial"/>
          <w:b/>
          <w:sz w:val="20"/>
          <w:szCs w:val="20"/>
        </w:rPr>
      </w:pPr>
      <w:r w:rsidRPr="00FE220D">
        <w:rPr>
          <w:rFonts w:cs="Arial"/>
          <w:b/>
          <w:sz w:val="20"/>
          <w:szCs w:val="20"/>
        </w:rPr>
        <w:t>2171 West 38th Street • Erie, PA 16508</w:t>
      </w:r>
    </w:p>
    <w:p w:rsidR="006D50B2" w:rsidRPr="00FE220D" w:rsidRDefault="008B2153" w:rsidP="008B2153">
      <w:pPr>
        <w:pStyle w:val="Footer"/>
        <w:jc w:val="center"/>
        <w:rPr>
          <w:sz w:val="20"/>
          <w:szCs w:val="20"/>
        </w:rPr>
      </w:pPr>
      <w:r w:rsidRPr="00FE220D">
        <w:rPr>
          <w:rFonts w:cs="Arial"/>
          <w:b/>
          <w:sz w:val="20"/>
          <w:szCs w:val="20"/>
        </w:rPr>
        <w:lastRenderedPageBreak/>
        <w:t>For questions or more information, contact J Diane Karlin at 330-501-0081</w:t>
      </w:r>
      <w:r w:rsidR="002F333A" w:rsidRPr="00FE220D">
        <w:rPr>
          <w:rFonts w:cs="Arial"/>
          <w:b/>
          <w:sz w:val="20"/>
          <w:szCs w:val="20"/>
        </w:rPr>
        <w:t xml:space="preserve"> or dkarlin@tpma-inc.com</w:t>
      </w:r>
      <w:r w:rsidRPr="00FE220D">
        <w:rPr>
          <w:rFonts w:cs="Arial"/>
          <w:b/>
          <w:sz w:val="20"/>
          <w:szCs w:val="20"/>
        </w:rPr>
        <w:t>.</w:t>
      </w:r>
    </w:p>
    <w:sectPr w:rsidR="006D50B2" w:rsidRPr="00FE220D" w:rsidSect="00DB59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B5" w:rsidRDefault="00724EB5" w:rsidP="006D50B2">
      <w:pPr>
        <w:spacing w:after="0" w:line="240" w:lineRule="auto"/>
      </w:pPr>
      <w:r>
        <w:separator/>
      </w:r>
    </w:p>
  </w:endnote>
  <w:endnote w:type="continuationSeparator" w:id="0">
    <w:p w:rsidR="00724EB5" w:rsidRDefault="00724EB5" w:rsidP="006D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B5" w:rsidRDefault="00724EB5" w:rsidP="006D50B2">
      <w:pPr>
        <w:spacing w:after="0" w:line="240" w:lineRule="auto"/>
      </w:pPr>
      <w:r>
        <w:separator/>
      </w:r>
    </w:p>
  </w:footnote>
  <w:footnote w:type="continuationSeparator" w:id="0">
    <w:p w:rsidR="00724EB5" w:rsidRDefault="00724EB5" w:rsidP="006D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B2" w:rsidRPr="00F37DF1" w:rsidRDefault="00F37DF1" w:rsidP="00F37DF1">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-99060</wp:posOffset>
              </wp:positionH>
              <wp:positionV relativeFrom="paragraph">
                <wp:posOffset>-236220</wp:posOffset>
              </wp:positionV>
              <wp:extent cx="7080885" cy="898525"/>
              <wp:effectExtent l="114300" t="114300" r="0" b="34925"/>
              <wp:wrapSquare wrapText="bothSides"/>
              <wp:docPr id="1" name="Group 1"/>
              <wp:cNvGraphicFramePr/>
              <a:graphic xmlns:a="http://schemas.openxmlformats.org/drawingml/2006/main">
                <a:graphicData uri="http://schemas.microsoft.com/office/word/2010/wordprocessingGroup">
                  <wpg:wgp>
                    <wpg:cNvGrpSpPr/>
                    <wpg:grpSpPr>
                      <a:xfrm>
                        <a:off x="0" y="0"/>
                        <a:ext cx="7080885" cy="898525"/>
                        <a:chOff x="0" y="0"/>
                        <a:chExt cx="7082065" cy="1049205"/>
                      </a:xfrm>
                    </wpg:grpSpPr>
                    <pic:pic xmlns:pic="http://schemas.openxmlformats.org/drawingml/2006/picture">
                      <pic:nvPicPr>
                        <pic:cNvPr id="2" name="Picture 2" descr="http://www.mfgday.com/sites/default/files/styles/event_logo_thumb_large/public/events_logos/ERMP%20Logo.jpg?itok=a_3wDXkt"/>
                        <pic:cNvPicPr>
                          <a:picLocks noChangeAspect="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32119" cy="952070"/>
                        </a:xfrm>
                        <a:prstGeom prst="rect">
                          <a:avLst/>
                        </a:prstGeom>
                        <a:noFill/>
                        <a:effectLst>
                          <a:glow rad="101600">
                            <a:schemeClr val="bg1">
                              <a:alpha val="60000"/>
                            </a:schemeClr>
                          </a:glow>
                        </a:effectLst>
                        <a:extLst>
                          <a:ext uri="{909E8E84-426E-40DD-AFC4-6F175D3DCCD1}">
                            <a14:hiddenFill xmlns:a14="http://schemas.microsoft.com/office/drawing/2010/main">
                              <a:solidFill>
                                <a:srgbClr val="FFFFFF"/>
                              </a:solidFill>
                            </a14:hiddenFill>
                          </a:ext>
                        </a:extLst>
                      </pic:spPr>
                    </pic:pic>
                    <wps:wsp>
                      <wps:cNvPr id="4" name="TextBox 14"/>
                      <wps:cNvSpPr txBox="1"/>
                      <wps:spPr>
                        <a:xfrm>
                          <a:off x="1874438" y="63420"/>
                          <a:ext cx="1691616" cy="830203"/>
                        </a:xfrm>
                        <a:prstGeom prst="rect">
                          <a:avLst/>
                        </a:prstGeom>
                        <a:noFill/>
                      </wps:spPr>
                      <wps:txbx>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American Turned Products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Forge &amp; Steel</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FMC Technologies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Lord Corporation</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Modern Industries</w:t>
                            </w:r>
                          </w:p>
                        </w:txbxContent>
                      </wps:txbx>
                      <wps:bodyPr wrap="square" rtlCol="0">
                        <a:spAutoFit/>
                      </wps:bodyPr>
                    </wps:wsp>
                    <wps:wsp>
                      <wps:cNvPr id="5" name="TextBox 16"/>
                      <wps:cNvSpPr txBox="1"/>
                      <wps:spPr>
                        <a:xfrm>
                          <a:off x="3157022" y="63420"/>
                          <a:ext cx="1690981" cy="830203"/>
                        </a:xfrm>
                        <a:prstGeom prst="rect">
                          <a:avLst/>
                        </a:prstGeom>
                        <a:noFill/>
                      </wps:spPr>
                      <wps:txbx>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Bliley Technologies/Sunburst</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Press Systems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GE Transportation</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Machining Concepts, Inc.</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PSB Industries</w:t>
                            </w:r>
                          </w:p>
                        </w:txbxContent>
                      </wps:txbx>
                      <wps:bodyPr wrap="square" rtlCol="0">
                        <a:spAutoFit/>
                      </wps:bodyPr>
                    </wps:wsp>
                    <wps:wsp>
                      <wps:cNvPr id="6" name="TextBox 17"/>
                      <wps:cNvSpPr txBox="1"/>
                      <wps:spPr>
                        <a:xfrm>
                          <a:off x="4604653" y="74011"/>
                          <a:ext cx="1529191" cy="975194"/>
                        </a:xfrm>
                        <a:prstGeom prst="rect">
                          <a:avLst/>
                        </a:prstGeom>
                        <a:noFill/>
                      </wps:spPr>
                      <wps:txbx>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Custom Engineering</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Strayer</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Industrial Sales &amp; Mfg.</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Maple Donuts</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Reddog</w:t>
                            </w:r>
                            <w:proofErr w:type="spellEnd"/>
                            <w:r>
                              <w:rPr>
                                <w:rFonts w:asciiTheme="minorHAnsi" w:hAnsi="Calibri" w:cstheme="minorBidi"/>
                                <w:i/>
                                <w:iCs/>
                                <w:color w:val="000000" w:themeColor="text1"/>
                                <w:kern w:val="24"/>
                                <w:sz w:val="16"/>
                                <w:szCs w:val="16"/>
                              </w:rPr>
                              <w:t xml:space="preserve"> Industries/PHB Incorporated</w:t>
                            </w:r>
                          </w:p>
                        </w:txbxContent>
                      </wps:txbx>
                      <wps:bodyPr wrap="square" rtlCol="0">
                        <a:spAutoFit/>
                      </wps:bodyPr>
                    </wps:wsp>
                    <wps:wsp>
                      <wps:cNvPr id="7" name="TextBox 18"/>
                      <wps:cNvSpPr txBox="1"/>
                      <wps:spPr>
                        <a:xfrm>
                          <a:off x="5859707" y="63420"/>
                          <a:ext cx="1222358" cy="830203"/>
                        </a:xfrm>
                        <a:prstGeom prst="rect">
                          <a:avLst/>
                        </a:prstGeom>
                        <a:noFill/>
                      </wps:spPr>
                      <wps:txbx>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Concrete and Steel</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Eriez Magnetics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Knox Western</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McInnes</w:t>
                            </w:r>
                            <w:proofErr w:type="spellEnd"/>
                            <w:r>
                              <w:rPr>
                                <w:rFonts w:asciiTheme="minorHAnsi" w:hAnsi="Calibri" w:cstheme="minorBidi"/>
                                <w:i/>
                                <w:iCs/>
                                <w:color w:val="000000" w:themeColor="text1"/>
                                <w:kern w:val="24"/>
                                <w:sz w:val="16"/>
                                <w:szCs w:val="16"/>
                              </w:rPr>
                              <w:t xml:space="preserve"> Rolled Rings</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Zurn</w:t>
                            </w:r>
                            <w:proofErr w:type="spellEnd"/>
                            <w:r>
                              <w:rPr>
                                <w:rFonts w:asciiTheme="minorHAnsi" w:hAnsi="Calibri" w:cstheme="minorBidi"/>
                                <w:i/>
                                <w:iCs/>
                                <w:color w:val="000000" w:themeColor="text1"/>
                                <w:kern w:val="24"/>
                                <w:sz w:val="16"/>
                                <w:szCs w:val="16"/>
                              </w:rPr>
                              <w:t xml:space="preserve"> Industries</w:t>
                            </w:r>
                          </w:p>
                        </w:txbxContent>
                      </wps:txbx>
                      <wps:bodyPr wrap="square" rtlCol="0">
                        <a:spAutoFit/>
                      </wps:bodyPr>
                    </wps:wsp>
                  </wpg:wgp>
                </a:graphicData>
              </a:graphic>
              <wp14:sizeRelH relativeFrom="margin">
                <wp14:pctWidth>0</wp14:pctWidth>
              </wp14:sizeRelH>
            </wp:anchor>
          </w:drawing>
        </mc:Choice>
        <mc:Fallback>
          <w:pict>
            <v:group id="Group 1" o:spid="_x0000_s1026" style="position:absolute;margin-left:-7.8pt;margin-top:-18.6pt;width:557.55pt;height:70.75pt;z-index:251657216;mso-width-relative:margin" coordsize="70820,10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mfgday.com/sites/default/files/styles/event_logo_thumb_large/public/events_logos/ERMP%20Logo.jpg?itok=a_3wDXkt" style="position:absolute;width:16321;height:9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oUq/AAAA2gAAAA8AAABkcnMvZG93bnJldi54bWxEj82qwjAUhPcXfIdwBDeiqS5EqlHUi+DW&#10;H3B7aI5NtTkpSa62b28E4S6HmfmGWa5bW4sn+VA5VjAZZyCIC6crLhVczvvRHESIyBprx6SgowDr&#10;Ve9nibl2Lz7S8xRLkSAcclRgYmxyKUNhyGIYu4Y4eTfnLcYkfSm1x1eC21pOs2wmLVacFgw2tDNU&#10;PE5/VsFdXskPcdMZq5vu+rj9Trb6rtSg324WICK18T/8bR+0gil8rqQbIF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oKFKvwAAANoAAAAPAAAAAAAAAAAAAAAAAJ8CAABk&#10;cnMvZG93bnJldi54bWxQSwUGAAAAAAQABAD3AAAAiwMAAAAA&#10;">
                <v:imagedata r:id="rId2" o:title="ERMP%20Logo" chromakey="#fefefe"/>
                <v:path arrowok="t"/>
              </v:shape>
              <v:shapetype id="_x0000_t202" coordsize="21600,21600" o:spt="202" path="m,l,21600r21600,l21600,xe">
                <v:stroke joinstyle="miter"/>
                <v:path gradientshapeok="t" o:connecttype="rect"/>
              </v:shapetype>
              <v:shape id="TextBox 14" o:spid="_x0000_s1028" type="#_x0000_t202" style="position:absolute;left:18744;top:634;width:16916;height: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American Turned Products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Forge &amp; Steel</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FMC Technologies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Lord Corporation</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Modern Industries</w:t>
                      </w:r>
                    </w:p>
                  </w:txbxContent>
                </v:textbox>
              </v:shape>
              <v:shape id="TextBox 16" o:spid="_x0000_s1029" type="#_x0000_t202" style="position:absolute;left:31570;top:634;width:16910;height: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Bliley Technologies/Sunburst</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Press Systems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GE Transportation</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Machining Concepts, Inc.</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PSB Industries</w:t>
                      </w:r>
                    </w:p>
                  </w:txbxContent>
                </v:textbox>
              </v:shape>
              <v:shape id="TextBox 17" o:spid="_x0000_s1030" type="#_x0000_t202" style="position:absolute;left:46046;top:740;width:15292;height:9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Custom Engineering</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Strayer</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Industrial Sales &amp; Mfg.</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Maple Donuts</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Reddog</w:t>
                      </w:r>
                      <w:proofErr w:type="spellEnd"/>
                      <w:r>
                        <w:rPr>
                          <w:rFonts w:asciiTheme="minorHAnsi" w:hAnsi="Calibri" w:cstheme="minorBidi"/>
                          <w:i/>
                          <w:iCs/>
                          <w:color w:val="000000" w:themeColor="text1"/>
                          <w:kern w:val="24"/>
                          <w:sz w:val="16"/>
                          <w:szCs w:val="16"/>
                        </w:rPr>
                        <w:t xml:space="preserve"> Industries/PHB Incorporated</w:t>
                      </w:r>
                    </w:p>
                  </w:txbxContent>
                </v:textbox>
              </v:shape>
              <v:shape id="TextBox 18" o:spid="_x0000_s1031" type="#_x0000_t202" style="position:absolute;left:58597;top:634;width:12223;height: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 Concrete and Steel</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Eriez Magnetics</w:t>
                      </w:r>
                    </w:p>
                    <w:p w:rsidR="00F37DF1" w:rsidRDefault="00F37DF1" w:rsidP="00F37DF1">
                      <w:pPr>
                        <w:pStyle w:val="NormalWeb"/>
                        <w:spacing w:before="0" w:beforeAutospacing="0" w:after="0" w:afterAutospacing="0"/>
                      </w:pPr>
                      <w:r>
                        <w:rPr>
                          <w:rFonts w:asciiTheme="minorHAnsi" w:hAnsi="Calibri" w:cstheme="minorBidi"/>
                          <w:i/>
                          <w:iCs/>
                          <w:color w:val="000000" w:themeColor="text1"/>
                          <w:kern w:val="24"/>
                          <w:sz w:val="16"/>
                          <w:szCs w:val="16"/>
                        </w:rPr>
                        <w:t>Knox Western</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McInnes</w:t>
                      </w:r>
                      <w:proofErr w:type="spellEnd"/>
                      <w:r>
                        <w:rPr>
                          <w:rFonts w:asciiTheme="minorHAnsi" w:hAnsi="Calibri" w:cstheme="minorBidi"/>
                          <w:i/>
                          <w:iCs/>
                          <w:color w:val="000000" w:themeColor="text1"/>
                          <w:kern w:val="24"/>
                          <w:sz w:val="16"/>
                          <w:szCs w:val="16"/>
                        </w:rPr>
                        <w:t xml:space="preserve"> Rolled Rings</w:t>
                      </w:r>
                    </w:p>
                    <w:p w:rsidR="00F37DF1" w:rsidRDefault="00F37DF1" w:rsidP="00F37DF1">
                      <w:pPr>
                        <w:pStyle w:val="NormalWeb"/>
                        <w:spacing w:before="0" w:beforeAutospacing="0" w:after="0" w:afterAutospacing="0"/>
                      </w:pPr>
                      <w:proofErr w:type="spellStart"/>
                      <w:r>
                        <w:rPr>
                          <w:rFonts w:asciiTheme="minorHAnsi" w:hAnsi="Calibri" w:cstheme="minorBidi"/>
                          <w:i/>
                          <w:iCs/>
                          <w:color w:val="000000" w:themeColor="text1"/>
                          <w:kern w:val="24"/>
                          <w:sz w:val="16"/>
                          <w:szCs w:val="16"/>
                        </w:rPr>
                        <w:t>Zurn</w:t>
                      </w:r>
                      <w:proofErr w:type="spellEnd"/>
                      <w:r>
                        <w:rPr>
                          <w:rFonts w:asciiTheme="minorHAnsi" w:hAnsi="Calibri" w:cstheme="minorBidi"/>
                          <w:i/>
                          <w:iCs/>
                          <w:color w:val="000000" w:themeColor="text1"/>
                          <w:kern w:val="24"/>
                          <w:sz w:val="16"/>
                          <w:szCs w:val="16"/>
                        </w:rPr>
                        <w:t xml:space="preserve"> Industries</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689B"/>
    <w:multiLevelType w:val="hybridMultilevel"/>
    <w:tmpl w:val="9D7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B2"/>
    <w:rsid w:val="000C210D"/>
    <w:rsid w:val="001268C9"/>
    <w:rsid w:val="0019668D"/>
    <w:rsid w:val="001C6BD2"/>
    <w:rsid w:val="00252DB5"/>
    <w:rsid w:val="00256203"/>
    <w:rsid w:val="002F333A"/>
    <w:rsid w:val="00383B1D"/>
    <w:rsid w:val="003B5478"/>
    <w:rsid w:val="004C7E3F"/>
    <w:rsid w:val="00560A09"/>
    <w:rsid w:val="005E7FD2"/>
    <w:rsid w:val="006D50B2"/>
    <w:rsid w:val="00724EB5"/>
    <w:rsid w:val="008B2153"/>
    <w:rsid w:val="008D2EB5"/>
    <w:rsid w:val="00A540D0"/>
    <w:rsid w:val="00A655A3"/>
    <w:rsid w:val="00A748E1"/>
    <w:rsid w:val="00AE316F"/>
    <w:rsid w:val="00B16B28"/>
    <w:rsid w:val="00BD7F61"/>
    <w:rsid w:val="00C317C0"/>
    <w:rsid w:val="00C41525"/>
    <w:rsid w:val="00C74CD5"/>
    <w:rsid w:val="00CF0319"/>
    <w:rsid w:val="00CF53CB"/>
    <w:rsid w:val="00DB5920"/>
    <w:rsid w:val="00E80EDF"/>
    <w:rsid w:val="00E82C06"/>
    <w:rsid w:val="00F273CF"/>
    <w:rsid w:val="00F37DF1"/>
    <w:rsid w:val="00F51FBE"/>
    <w:rsid w:val="00F5562A"/>
    <w:rsid w:val="00F71934"/>
    <w:rsid w:val="00FA7083"/>
    <w:rsid w:val="00FC70FD"/>
    <w:rsid w:val="00FE0328"/>
    <w:rsid w:val="00FE220D"/>
    <w:rsid w:val="00FE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63CB6C2-B0B4-4D79-A5B1-12D9C64D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2A"/>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F5562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6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556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B2"/>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6D50B2"/>
  </w:style>
  <w:style w:type="paragraph" w:styleId="Footer">
    <w:name w:val="footer"/>
    <w:basedOn w:val="Normal"/>
    <w:link w:val="FooterChar"/>
    <w:uiPriority w:val="99"/>
    <w:unhideWhenUsed/>
    <w:rsid w:val="006D50B2"/>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6D50B2"/>
  </w:style>
  <w:style w:type="character" w:styleId="Hyperlink">
    <w:name w:val="Hyperlink"/>
    <w:basedOn w:val="DefaultParagraphFont"/>
    <w:uiPriority w:val="99"/>
    <w:unhideWhenUsed/>
    <w:rsid w:val="00F71934"/>
    <w:rPr>
      <w:color w:val="0563C1" w:themeColor="hyperlink"/>
      <w:u w:val="single"/>
    </w:rPr>
  </w:style>
  <w:style w:type="character" w:customStyle="1" w:styleId="Heading1Char">
    <w:name w:val="Heading 1 Char"/>
    <w:basedOn w:val="DefaultParagraphFont"/>
    <w:link w:val="Heading1"/>
    <w:uiPriority w:val="9"/>
    <w:rsid w:val="00F556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56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5562A"/>
    <w:rPr>
      <w:rFonts w:asciiTheme="majorHAnsi" w:eastAsiaTheme="majorEastAsia" w:hAnsiTheme="majorHAnsi" w:cstheme="majorBidi"/>
      <w:color w:val="44546A" w:themeColor="text2"/>
      <w:sz w:val="24"/>
      <w:szCs w:val="24"/>
    </w:rPr>
  </w:style>
  <w:style w:type="paragraph" w:styleId="Quote">
    <w:name w:val="Quote"/>
    <w:basedOn w:val="Normal"/>
    <w:next w:val="Normal"/>
    <w:link w:val="QuoteChar"/>
    <w:uiPriority w:val="29"/>
    <w:qFormat/>
    <w:rsid w:val="00F556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5562A"/>
    <w:rPr>
      <w:rFonts w:eastAsiaTheme="minorEastAsia"/>
      <w:i/>
      <w:iCs/>
      <w:color w:val="404040" w:themeColor="text1" w:themeTint="BF"/>
      <w:sz w:val="20"/>
      <w:szCs w:val="20"/>
    </w:rPr>
  </w:style>
  <w:style w:type="paragraph" w:styleId="NormalWeb">
    <w:name w:val="Normal (Web)"/>
    <w:basedOn w:val="Normal"/>
    <w:uiPriority w:val="99"/>
    <w:semiHidden/>
    <w:unhideWhenUsed/>
    <w:rsid w:val="00F37DF1"/>
    <w:pPr>
      <w:spacing w:before="100" w:beforeAutospacing="1" w:after="100" w:afterAutospacing="1" w:line="240" w:lineRule="auto"/>
    </w:pPr>
    <w:rPr>
      <w:rFonts w:ascii="Times New Roman" w:hAnsi="Times New Roman" w:cs="Times New Roman"/>
      <w:sz w:val="24"/>
      <w:szCs w:val="24"/>
    </w:rPr>
  </w:style>
  <w:style w:type="table" w:styleId="TableGridLight">
    <w:name w:val="Grid Table Light"/>
    <w:basedOn w:val="TableNormal"/>
    <w:uiPriority w:val="40"/>
    <w:rsid w:val="00560A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B32B-355E-4187-94C2-4D9EF3B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Thomas P. Miller</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Driscoll</dc:creator>
  <cp:keywords/>
  <dc:description/>
  <cp:lastModifiedBy>Megan Ingram</cp:lastModifiedBy>
  <cp:revision>17</cp:revision>
  <dcterms:created xsi:type="dcterms:W3CDTF">2016-02-16T20:49:00Z</dcterms:created>
  <dcterms:modified xsi:type="dcterms:W3CDTF">2016-05-31T12:32:00Z</dcterms:modified>
</cp:coreProperties>
</file>